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right" w:tblpY="348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165"/>
      </w:tblGrid>
      <w:tr w:rsidR="00351FBC" w:rsidTr="00351FBC">
        <w:trPr>
          <w:trHeight w:val="420"/>
        </w:trPr>
        <w:tc>
          <w:tcPr>
            <w:tcW w:w="1237" w:type="dxa"/>
          </w:tcPr>
          <w:p w:rsidR="00351FBC" w:rsidRDefault="00351FBC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Číslo:</w:t>
            </w:r>
          </w:p>
        </w:tc>
        <w:tc>
          <w:tcPr>
            <w:tcW w:w="2165" w:type="dxa"/>
          </w:tcPr>
          <w:p w:rsidR="00351FBC" w:rsidRDefault="00351FBC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51FBC" w:rsidTr="00351FBC">
        <w:trPr>
          <w:trHeight w:val="411"/>
        </w:trPr>
        <w:tc>
          <w:tcPr>
            <w:tcW w:w="1237" w:type="dxa"/>
          </w:tcPr>
          <w:p w:rsidR="00351FBC" w:rsidRDefault="00351FBC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Ze dne:</w:t>
            </w:r>
          </w:p>
        </w:tc>
        <w:tc>
          <w:tcPr>
            <w:tcW w:w="2165" w:type="dxa"/>
          </w:tcPr>
          <w:p w:rsidR="00351FBC" w:rsidRDefault="00351FBC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A4501" w:rsidRDefault="00EA4501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</w:p>
    <w:p w:rsidR="00351FBC" w:rsidRPr="00351FBC" w:rsidRDefault="00351FBC" w:rsidP="00351FBC">
      <w:pPr>
        <w:tabs>
          <w:tab w:val="left" w:pos="2835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44"/>
          <w:szCs w:val="20"/>
        </w:rPr>
        <w:tab/>
      </w:r>
      <w:r w:rsidRPr="00351FBC">
        <w:rPr>
          <w:rFonts w:ascii="Arial" w:hAnsi="Arial" w:cs="Arial"/>
          <w:b/>
          <w:sz w:val="44"/>
          <w:szCs w:val="20"/>
        </w:rPr>
        <w:t>OBJEDNÁVKA</w:t>
      </w:r>
    </w:p>
    <w:p w:rsidR="00351FBC" w:rsidRPr="00351FBC" w:rsidRDefault="00351FBC" w:rsidP="00351FBC">
      <w:pPr>
        <w:spacing w:before="120"/>
        <w:ind w:left="360"/>
        <w:jc w:val="both"/>
        <w:rPr>
          <w:rFonts w:ascii="Arial" w:hAnsi="Arial" w:cs="Arial"/>
          <w:sz w:val="18"/>
          <w:szCs w:val="16"/>
        </w:rPr>
      </w:pPr>
    </w:p>
    <w:p w:rsidR="00351FBC" w:rsidRDefault="00351FBC" w:rsidP="00351FBC">
      <w:pPr>
        <w:spacing w:before="120"/>
        <w:ind w:left="360"/>
        <w:jc w:val="both"/>
        <w:rPr>
          <w:rFonts w:ascii="Arial" w:hAnsi="Arial" w:cs="Arial"/>
          <w:sz w:val="20"/>
          <w:szCs w:val="16"/>
        </w:rPr>
      </w:pPr>
    </w:p>
    <w:p w:rsidR="000749FD" w:rsidRDefault="000749FD" w:rsidP="00351FBC">
      <w:pPr>
        <w:spacing w:before="120"/>
        <w:ind w:left="360"/>
        <w:jc w:val="both"/>
        <w:rPr>
          <w:rFonts w:ascii="Arial" w:hAnsi="Arial" w:cs="Arial"/>
          <w:sz w:val="20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96"/>
        <w:gridCol w:w="5097"/>
      </w:tblGrid>
      <w:tr w:rsidR="000749FD" w:rsidTr="000749FD">
        <w:tc>
          <w:tcPr>
            <w:tcW w:w="5238" w:type="dxa"/>
          </w:tcPr>
          <w:p w:rsidR="000749FD" w:rsidRDefault="000749FD" w:rsidP="00351F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DODAVATEL</w:t>
            </w:r>
            <w:r w:rsidRPr="000749FD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  <w:p w:rsidR="000749FD" w:rsidRDefault="000749FD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DEFEND SOLUTIONS s.r.o.</w:t>
            </w:r>
          </w:p>
          <w:p w:rsidR="000749FD" w:rsidRPr="000749FD" w:rsidRDefault="000749FD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0749FD">
              <w:rPr>
                <w:rFonts w:ascii="Arial" w:hAnsi="Arial" w:cs="Arial"/>
                <w:sz w:val="20"/>
                <w:szCs w:val="16"/>
              </w:rPr>
              <w:t>Plaská 622/3, Malá Strana, 150 00 Praha 5</w:t>
            </w:r>
          </w:p>
          <w:p w:rsidR="000749FD" w:rsidRDefault="000749FD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0749FD">
              <w:rPr>
                <w:rFonts w:ascii="Arial" w:hAnsi="Arial" w:cs="Arial"/>
                <w:sz w:val="20"/>
                <w:szCs w:val="16"/>
              </w:rPr>
              <w:t xml:space="preserve">IČO: </w:t>
            </w:r>
            <w:r>
              <w:rPr>
                <w:rFonts w:ascii="Arial" w:hAnsi="Arial" w:cs="Arial"/>
                <w:sz w:val="20"/>
                <w:szCs w:val="16"/>
              </w:rPr>
              <w:t>038</w:t>
            </w:r>
            <w:r w:rsidRPr="000749FD">
              <w:rPr>
                <w:rFonts w:ascii="Arial" w:hAnsi="Arial" w:cs="Arial"/>
                <w:sz w:val="20"/>
                <w:szCs w:val="16"/>
              </w:rPr>
              <w:t>02116</w:t>
            </w:r>
          </w:p>
          <w:p w:rsidR="000749FD" w:rsidRDefault="000749FD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DIČ: </w:t>
            </w:r>
            <w:r w:rsidRPr="000749FD">
              <w:rPr>
                <w:rFonts w:ascii="Arial" w:hAnsi="Arial" w:cs="Arial"/>
                <w:sz w:val="20"/>
                <w:szCs w:val="16"/>
              </w:rPr>
              <w:t>CZ03802116</w:t>
            </w:r>
          </w:p>
        </w:tc>
        <w:tc>
          <w:tcPr>
            <w:tcW w:w="5239" w:type="dxa"/>
          </w:tcPr>
          <w:p w:rsidR="000749FD" w:rsidRDefault="000749FD" w:rsidP="00351F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0749FD">
              <w:rPr>
                <w:rFonts w:ascii="Arial" w:hAnsi="Arial" w:cs="Arial"/>
                <w:b/>
                <w:sz w:val="20"/>
                <w:szCs w:val="16"/>
              </w:rPr>
              <w:t>ODBĚRATEL:</w:t>
            </w:r>
          </w:p>
          <w:p w:rsidR="000749FD" w:rsidRPr="000749FD" w:rsidRDefault="008606FD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Dealer</w:t>
            </w:r>
          </w:p>
          <w:p w:rsidR="000749FD" w:rsidRPr="000749FD" w:rsidRDefault="008606FD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Adresa</w:t>
            </w:r>
          </w:p>
          <w:p w:rsidR="000749FD" w:rsidRPr="000749FD" w:rsidRDefault="000749FD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0749FD">
              <w:rPr>
                <w:rFonts w:ascii="Arial" w:hAnsi="Arial" w:cs="Arial"/>
                <w:sz w:val="20"/>
                <w:szCs w:val="16"/>
              </w:rPr>
              <w:t>IČO: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0749FD" w:rsidRDefault="000749FD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0749FD">
              <w:rPr>
                <w:rFonts w:ascii="Arial" w:hAnsi="Arial" w:cs="Arial"/>
                <w:sz w:val="20"/>
                <w:szCs w:val="16"/>
              </w:rPr>
              <w:t>DIČ: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bookmarkStart w:id="0" w:name="_GoBack"/>
            <w:bookmarkEnd w:id="0"/>
          </w:p>
          <w:p w:rsidR="00AD2D21" w:rsidRPr="000749FD" w:rsidRDefault="00AD2D21" w:rsidP="00351F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0749FD" w:rsidTr="000749FD">
        <w:tc>
          <w:tcPr>
            <w:tcW w:w="5238" w:type="dxa"/>
          </w:tcPr>
          <w:p w:rsidR="000749FD" w:rsidRDefault="000749FD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0749FD">
              <w:rPr>
                <w:rFonts w:ascii="Arial" w:hAnsi="Arial" w:cs="Arial"/>
                <w:b/>
                <w:sz w:val="20"/>
                <w:szCs w:val="16"/>
              </w:rPr>
              <w:t xml:space="preserve">Č. účtu:     </w:t>
            </w:r>
            <w:r w:rsidRPr="000749FD">
              <w:rPr>
                <w:rFonts w:ascii="Arial" w:hAnsi="Arial" w:cs="Arial"/>
                <w:sz w:val="20"/>
                <w:szCs w:val="16"/>
              </w:rPr>
              <w:t>376 369 0349 / 0800</w:t>
            </w:r>
            <w:r>
              <w:rPr>
                <w:rFonts w:ascii="Arial" w:hAnsi="Arial" w:cs="Arial"/>
                <w:sz w:val="20"/>
                <w:szCs w:val="16"/>
              </w:rPr>
              <w:t xml:space="preserve"> (ČS)</w:t>
            </w:r>
          </w:p>
        </w:tc>
        <w:tc>
          <w:tcPr>
            <w:tcW w:w="5239" w:type="dxa"/>
          </w:tcPr>
          <w:p w:rsidR="000749FD" w:rsidRPr="000749FD" w:rsidRDefault="000749FD" w:rsidP="00351F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0749FD">
              <w:rPr>
                <w:rFonts w:ascii="Arial" w:hAnsi="Arial" w:cs="Arial"/>
                <w:b/>
                <w:sz w:val="20"/>
                <w:szCs w:val="16"/>
              </w:rPr>
              <w:t xml:space="preserve">Č. účtu:     </w:t>
            </w:r>
          </w:p>
        </w:tc>
      </w:tr>
    </w:tbl>
    <w:p w:rsidR="00BE0729" w:rsidRDefault="00BE0729" w:rsidP="00351FBC">
      <w:pPr>
        <w:spacing w:before="120"/>
        <w:ind w:left="360"/>
        <w:jc w:val="both"/>
        <w:rPr>
          <w:rFonts w:ascii="Arial" w:hAnsi="Arial" w:cs="Arial"/>
          <w:sz w:val="20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87"/>
        <w:gridCol w:w="5106"/>
      </w:tblGrid>
      <w:tr w:rsidR="00F5073C" w:rsidTr="00F5073C">
        <w:tc>
          <w:tcPr>
            <w:tcW w:w="5238" w:type="dxa"/>
          </w:tcPr>
          <w:p w:rsidR="00F5073C" w:rsidRPr="007E2EF8" w:rsidRDefault="007E2EF8" w:rsidP="00351F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7E2EF8">
              <w:rPr>
                <w:rFonts w:ascii="Arial" w:hAnsi="Arial" w:cs="Arial"/>
                <w:b/>
                <w:sz w:val="20"/>
                <w:szCs w:val="16"/>
              </w:rPr>
              <w:t>Dodací adresa:</w:t>
            </w:r>
          </w:p>
          <w:p w:rsidR="007E2EF8" w:rsidRDefault="007E2EF8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7E2EF8" w:rsidRDefault="007E2EF8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7E2EF8" w:rsidRDefault="007E2EF8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239" w:type="dxa"/>
          </w:tcPr>
          <w:p w:rsidR="007E2EF8" w:rsidRPr="007E2EF8" w:rsidRDefault="007E2EF8" w:rsidP="00351F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7E2EF8">
              <w:rPr>
                <w:rFonts w:ascii="Arial" w:hAnsi="Arial" w:cs="Arial"/>
                <w:b/>
                <w:sz w:val="20"/>
                <w:szCs w:val="16"/>
              </w:rPr>
              <w:t xml:space="preserve">Fakturační adresa: </w:t>
            </w:r>
          </w:p>
          <w:p w:rsidR="00F5073C" w:rsidRDefault="007E2EF8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viz ODBĚRATEL</w:t>
            </w:r>
          </w:p>
        </w:tc>
      </w:tr>
    </w:tbl>
    <w:p w:rsidR="00F5073C" w:rsidRDefault="00F5073C" w:rsidP="00351FBC">
      <w:pPr>
        <w:spacing w:before="120"/>
        <w:ind w:left="360"/>
        <w:jc w:val="both"/>
        <w:rPr>
          <w:rFonts w:ascii="Arial" w:hAnsi="Arial" w:cs="Arial"/>
          <w:sz w:val="20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1656"/>
        <w:gridCol w:w="3402"/>
      </w:tblGrid>
      <w:tr w:rsidR="00431ED1" w:rsidRPr="007E2EF8" w:rsidTr="00431ED1">
        <w:tc>
          <w:tcPr>
            <w:tcW w:w="5135" w:type="dxa"/>
            <w:shd w:val="clear" w:color="auto" w:fill="E5DFEC" w:themeFill="accent4" w:themeFillTint="33"/>
          </w:tcPr>
          <w:p w:rsidR="007E2EF8" w:rsidRPr="007E2EF8" w:rsidRDefault="007E2EF8" w:rsidP="00351F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7E2EF8">
              <w:rPr>
                <w:rFonts w:ascii="Arial" w:hAnsi="Arial" w:cs="Arial"/>
                <w:b/>
                <w:sz w:val="20"/>
                <w:szCs w:val="16"/>
              </w:rPr>
              <w:t>Zboží</w:t>
            </w:r>
          </w:p>
        </w:tc>
        <w:tc>
          <w:tcPr>
            <w:tcW w:w="1656" w:type="dxa"/>
            <w:shd w:val="clear" w:color="auto" w:fill="E5DFEC" w:themeFill="accent4" w:themeFillTint="33"/>
          </w:tcPr>
          <w:p w:rsidR="007E2EF8" w:rsidRPr="007E2EF8" w:rsidRDefault="007E2EF8" w:rsidP="003B43C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E2EF8">
              <w:rPr>
                <w:rFonts w:ascii="Arial" w:hAnsi="Arial" w:cs="Arial"/>
                <w:b/>
                <w:sz w:val="20"/>
                <w:szCs w:val="16"/>
              </w:rPr>
              <w:t>Množství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3B43CF" w:rsidRPr="007E2EF8" w:rsidRDefault="007E2EF8" w:rsidP="00882AF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E2EF8">
              <w:rPr>
                <w:rFonts w:ascii="Arial" w:hAnsi="Arial" w:cs="Arial"/>
                <w:b/>
                <w:sz w:val="20"/>
                <w:szCs w:val="16"/>
              </w:rPr>
              <w:t xml:space="preserve">Cena </w:t>
            </w:r>
            <w:r w:rsidR="00882AF3">
              <w:rPr>
                <w:rFonts w:ascii="Arial" w:hAnsi="Arial" w:cs="Arial"/>
                <w:b/>
                <w:sz w:val="20"/>
                <w:szCs w:val="16"/>
              </w:rPr>
              <w:t xml:space="preserve">Kč </w:t>
            </w:r>
            <w:r w:rsidRPr="007E2EF8">
              <w:rPr>
                <w:rFonts w:ascii="Arial" w:hAnsi="Arial" w:cs="Arial"/>
                <w:b/>
                <w:sz w:val="20"/>
                <w:szCs w:val="16"/>
              </w:rPr>
              <w:t>za jednotku bez DPH</w:t>
            </w:r>
          </w:p>
        </w:tc>
      </w:tr>
      <w:tr w:rsidR="007E2EF8" w:rsidTr="00431ED1">
        <w:tc>
          <w:tcPr>
            <w:tcW w:w="5135" w:type="dxa"/>
          </w:tcPr>
          <w:p w:rsidR="007E2EF8" w:rsidRDefault="007E2EF8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56" w:type="dxa"/>
          </w:tcPr>
          <w:p w:rsidR="007E2EF8" w:rsidRDefault="007E2EF8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2" w:type="dxa"/>
          </w:tcPr>
          <w:p w:rsidR="007E2EF8" w:rsidRDefault="007E2EF8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E2EF8" w:rsidTr="00431ED1">
        <w:tc>
          <w:tcPr>
            <w:tcW w:w="5135" w:type="dxa"/>
          </w:tcPr>
          <w:p w:rsidR="007E2EF8" w:rsidRDefault="007E2EF8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56" w:type="dxa"/>
          </w:tcPr>
          <w:p w:rsidR="007E2EF8" w:rsidRDefault="007E2EF8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2" w:type="dxa"/>
          </w:tcPr>
          <w:p w:rsidR="007E2EF8" w:rsidRDefault="007E2EF8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E2EF8" w:rsidTr="00431ED1">
        <w:tc>
          <w:tcPr>
            <w:tcW w:w="5135" w:type="dxa"/>
          </w:tcPr>
          <w:p w:rsidR="007E2EF8" w:rsidRDefault="007E2EF8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56" w:type="dxa"/>
          </w:tcPr>
          <w:p w:rsidR="007E2EF8" w:rsidRDefault="007E2EF8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2" w:type="dxa"/>
          </w:tcPr>
          <w:p w:rsidR="007E2EF8" w:rsidRDefault="007E2EF8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040A5" w:rsidTr="00431ED1">
        <w:tc>
          <w:tcPr>
            <w:tcW w:w="5135" w:type="dxa"/>
          </w:tcPr>
          <w:p w:rsidR="00A040A5" w:rsidRDefault="00A040A5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56" w:type="dxa"/>
          </w:tcPr>
          <w:p w:rsidR="00A040A5" w:rsidRDefault="00A040A5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2" w:type="dxa"/>
          </w:tcPr>
          <w:p w:rsidR="00A040A5" w:rsidRDefault="00A040A5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040A5" w:rsidTr="00431ED1">
        <w:tc>
          <w:tcPr>
            <w:tcW w:w="5135" w:type="dxa"/>
          </w:tcPr>
          <w:p w:rsidR="00A040A5" w:rsidRDefault="00A040A5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56" w:type="dxa"/>
          </w:tcPr>
          <w:p w:rsidR="00A040A5" w:rsidRDefault="00A040A5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2" w:type="dxa"/>
          </w:tcPr>
          <w:p w:rsidR="00A040A5" w:rsidRDefault="00A040A5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040A5" w:rsidTr="00431ED1">
        <w:tc>
          <w:tcPr>
            <w:tcW w:w="5135" w:type="dxa"/>
          </w:tcPr>
          <w:p w:rsidR="00A040A5" w:rsidRDefault="00A040A5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56" w:type="dxa"/>
          </w:tcPr>
          <w:p w:rsidR="00A040A5" w:rsidRDefault="00A040A5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2" w:type="dxa"/>
          </w:tcPr>
          <w:p w:rsidR="00A040A5" w:rsidRDefault="00A040A5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E2EF8" w:rsidTr="00431ED1">
        <w:tc>
          <w:tcPr>
            <w:tcW w:w="5135" w:type="dxa"/>
          </w:tcPr>
          <w:p w:rsidR="007E2EF8" w:rsidRDefault="007E2EF8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56" w:type="dxa"/>
          </w:tcPr>
          <w:p w:rsidR="007E2EF8" w:rsidRDefault="007E2EF8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2" w:type="dxa"/>
          </w:tcPr>
          <w:p w:rsidR="007E2EF8" w:rsidRDefault="007E2EF8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E2EF8" w:rsidTr="00431ED1">
        <w:tc>
          <w:tcPr>
            <w:tcW w:w="5135" w:type="dxa"/>
          </w:tcPr>
          <w:p w:rsidR="007E2EF8" w:rsidRDefault="007E2EF8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56" w:type="dxa"/>
          </w:tcPr>
          <w:p w:rsidR="007E2EF8" w:rsidRDefault="007E2EF8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2" w:type="dxa"/>
          </w:tcPr>
          <w:p w:rsidR="007E2EF8" w:rsidRDefault="007E2EF8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E2EF8" w:rsidTr="00431ED1">
        <w:tc>
          <w:tcPr>
            <w:tcW w:w="5135" w:type="dxa"/>
          </w:tcPr>
          <w:p w:rsidR="007E2EF8" w:rsidRDefault="007E2EF8" w:rsidP="00351FBC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56" w:type="dxa"/>
          </w:tcPr>
          <w:p w:rsidR="007E2EF8" w:rsidRDefault="007E2EF8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2" w:type="dxa"/>
          </w:tcPr>
          <w:p w:rsidR="007E2EF8" w:rsidRDefault="007E2EF8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0749FD" w:rsidRDefault="000749FD" w:rsidP="00351FBC">
      <w:pPr>
        <w:spacing w:before="120"/>
        <w:ind w:left="360"/>
        <w:jc w:val="both"/>
        <w:rPr>
          <w:rFonts w:ascii="Arial" w:hAnsi="Arial" w:cs="Arial"/>
          <w:sz w:val="20"/>
          <w:szCs w:val="16"/>
        </w:rPr>
      </w:pPr>
    </w:p>
    <w:tbl>
      <w:tblPr>
        <w:tblStyle w:val="TableGrid"/>
        <w:tblW w:w="0" w:type="auto"/>
        <w:tblInd w:w="36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827"/>
        <w:gridCol w:w="3357"/>
      </w:tblGrid>
      <w:tr w:rsidR="00CA109F" w:rsidTr="006B7337">
        <w:tc>
          <w:tcPr>
            <w:tcW w:w="3009" w:type="dxa"/>
          </w:tcPr>
          <w:p w:rsidR="00CA109F" w:rsidRPr="003B43CF" w:rsidRDefault="00CA109F" w:rsidP="000E074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Potřebný t</w:t>
            </w:r>
            <w:r w:rsidRPr="003B43CF">
              <w:rPr>
                <w:rFonts w:ascii="Arial" w:hAnsi="Arial" w:cs="Arial"/>
                <w:b/>
                <w:sz w:val="20"/>
                <w:szCs w:val="16"/>
              </w:rPr>
              <w:t>ermín dodání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* </w:t>
            </w:r>
          </w:p>
        </w:tc>
        <w:tc>
          <w:tcPr>
            <w:tcW w:w="3827" w:type="dxa"/>
          </w:tcPr>
          <w:p w:rsidR="00CA109F" w:rsidRPr="003B43CF" w:rsidRDefault="00CA109F" w:rsidP="00351F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357" w:type="dxa"/>
            <w:vMerge w:val="restart"/>
          </w:tcPr>
          <w:p w:rsidR="00CA109F" w:rsidRDefault="00CA109F" w:rsidP="00B0186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OBJEDNAL</w:t>
            </w:r>
          </w:p>
          <w:p w:rsidR="00CA109F" w:rsidRDefault="00CA109F" w:rsidP="00B0186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CA109F" w:rsidRDefault="00CA109F" w:rsidP="00D53203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........................................................</w:t>
            </w:r>
          </w:p>
          <w:p w:rsidR="00CA109F" w:rsidRPr="003B43CF" w:rsidRDefault="00CA109F" w:rsidP="00B0186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Datum - Razítko - Podpis</w:t>
            </w:r>
          </w:p>
        </w:tc>
      </w:tr>
      <w:tr w:rsidR="00CA109F" w:rsidTr="006B7337">
        <w:tc>
          <w:tcPr>
            <w:tcW w:w="3009" w:type="dxa"/>
          </w:tcPr>
          <w:p w:rsidR="00CA109F" w:rsidRPr="003B43CF" w:rsidRDefault="00CA109F" w:rsidP="00351F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3B43CF">
              <w:rPr>
                <w:rFonts w:ascii="Arial" w:hAnsi="Arial" w:cs="Arial"/>
                <w:b/>
                <w:sz w:val="20"/>
                <w:szCs w:val="16"/>
              </w:rPr>
              <w:t>Způsob dopravy</w:t>
            </w:r>
          </w:p>
        </w:tc>
        <w:tc>
          <w:tcPr>
            <w:tcW w:w="3827" w:type="dxa"/>
          </w:tcPr>
          <w:p w:rsidR="00CA109F" w:rsidRPr="003B43CF" w:rsidRDefault="00CA109F" w:rsidP="00351F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357" w:type="dxa"/>
            <w:vMerge/>
          </w:tcPr>
          <w:p w:rsidR="00CA109F" w:rsidRPr="003B43CF" w:rsidRDefault="00CA109F" w:rsidP="00351F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CA109F" w:rsidTr="006B7337">
        <w:tc>
          <w:tcPr>
            <w:tcW w:w="3009" w:type="dxa"/>
          </w:tcPr>
          <w:p w:rsidR="00CA109F" w:rsidRPr="003B43CF" w:rsidRDefault="00CA109F" w:rsidP="00351F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3B43CF">
              <w:rPr>
                <w:rFonts w:ascii="Arial" w:hAnsi="Arial" w:cs="Arial"/>
                <w:b/>
                <w:sz w:val="20"/>
                <w:szCs w:val="16"/>
              </w:rPr>
              <w:t>Vyřizuje</w:t>
            </w:r>
          </w:p>
        </w:tc>
        <w:tc>
          <w:tcPr>
            <w:tcW w:w="3827" w:type="dxa"/>
          </w:tcPr>
          <w:p w:rsidR="00CA109F" w:rsidRPr="003B43CF" w:rsidRDefault="00CA109F" w:rsidP="00351F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357" w:type="dxa"/>
            <w:vMerge/>
          </w:tcPr>
          <w:p w:rsidR="00CA109F" w:rsidRPr="003B43CF" w:rsidRDefault="00CA109F" w:rsidP="00351F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CA109F" w:rsidTr="006B7337">
        <w:tc>
          <w:tcPr>
            <w:tcW w:w="3009" w:type="dxa"/>
          </w:tcPr>
          <w:p w:rsidR="00CA109F" w:rsidRPr="003B43CF" w:rsidRDefault="00CA109F" w:rsidP="00351F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3B43CF">
              <w:rPr>
                <w:rFonts w:ascii="Arial" w:hAnsi="Arial" w:cs="Arial"/>
                <w:b/>
                <w:sz w:val="20"/>
                <w:szCs w:val="16"/>
              </w:rPr>
              <w:t>Telefon</w:t>
            </w:r>
          </w:p>
        </w:tc>
        <w:tc>
          <w:tcPr>
            <w:tcW w:w="3827" w:type="dxa"/>
          </w:tcPr>
          <w:p w:rsidR="00CA109F" w:rsidRPr="003B43CF" w:rsidRDefault="00CA109F" w:rsidP="00351F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357" w:type="dxa"/>
            <w:vMerge/>
          </w:tcPr>
          <w:p w:rsidR="00CA109F" w:rsidRPr="003B43CF" w:rsidRDefault="00CA109F" w:rsidP="00351F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176"/>
        <w:tblOverlap w:val="never"/>
        <w:tblW w:w="0" w:type="auto"/>
        <w:tblLook w:val="04A0" w:firstRow="1" w:lastRow="0" w:firstColumn="1" w:lastColumn="0" w:noHBand="0" w:noVBand="1"/>
      </w:tblPr>
      <w:tblGrid>
        <w:gridCol w:w="3357"/>
      </w:tblGrid>
      <w:tr w:rsidR="003B43CF" w:rsidTr="003B43CF">
        <w:tc>
          <w:tcPr>
            <w:tcW w:w="3357" w:type="dxa"/>
          </w:tcPr>
          <w:p w:rsidR="003B43CF" w:rsidRPr="00B01868" w:rsidRDefault="00CA109F" w:rsidP="00B0186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01868">
              <w:rPr>
                <w:rFonts w:ascii="Arial" w:hAnsi="Arial" w:cs="Arial"/>
                <w:b/>
                <w:sz w:val="20"/>
                <w:szCs w:val="16"/>
              </w:rPr>
              <w:t>PŘEVZAL</w:t>
            </w:r>
          </w:p>
          <w:p w:rsidR="003B43CF" w:rsidRDefault="003B43CF" w:rsidP="003B43CF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3B43CF" w:rsidRDefault="003B43CF" w:rsidP="003B43CF">
            <w:pPr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3B43CF" w:rsidRDefault="003B43CF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........................................................</w:t>
            </w:r>
          </w:p>
          <w:p w:rsidR="003B43CF" w:rsidRDefault="00CA109F" w:rsidP="003B43CF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Datum - </w:t>
            </w:r>
            <w:r w:rsidR="003B43CF">
              <w:rPr>
                <w:rFonts w:ascii="Arial" w:hAnsi="Arial" w:cs="Arial"/>
                <w:sz w:val="20"/>
                <w:szCs w:val="16"/>
              </w:rPr>
              <w:t>Razítko - Podpis</w:t>
            </w:r>
          </w:p>
        </w:tc>
      </w:tr>
    </w:tbl>
    <w:p w:rsidR="0086711C" w:rsidRPr="00F75C6B" w:rsidRDefault="00F75C6B" w:rsidP="00F75C6B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16"/>
        </w:rPr>
        <w:t xml:space="preserve">     </w:t>
      </w:r>
      <w:r w:rsidRPr="00F75C6B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75C6B">
        <w:rPr>
          <w:rFonts w:ascii="Arial" w:hAnsi="Arial" w:cs="Arial"/>
          <w:i/>
          <w:sz w:val="16"/>
          <w:szCs w:val="16"/>
        </w:rPr>
        <w:t>prosíme,</w:t>
      </w:r>
      <w:r>
        <w:rPr>
          <w:rFonts w:ascii="Arial" w:hAnsi="Arial" w:cs="Arial"/>
          <w:i/>
          <w:sz w:val="16"/>
          <w:szCs w:val="16"/>
        </w:rPr>
        <w:t xml:space="preserve"> vezměte v úvahu 5 </w:t>
      </w:r>
      <w:r w:rsidR="00F42F44">
        <w:rPr>
          <w:rFonts w:ascii="Arial" w:hAnsi="Arial" w:cs="Arial"/>
          <w:i/>
          <w:sz w:val="16"/>
          <w:szCs w:val="16"/>
        </w:rPr>
        <w:t xml:space="preserve">pracovních </w:t>
      </w:r>
      <w:r>
        <w:rPr>
          <w:rFonts w:ascii="Arial" w:hAnsi="Arial" w:cs="Arial"/>
          <w:i/>
          <w:sz w:val="16"/>
          <w:szCs w:val="16"/>
        </w:rPr>
        <w:t>dnů na dodání</w:t>
      </w:r>
      <w:r w:rsidRPr="00F75C6B">
        <w:rPr>
          <w:rFonts w:ascii="Arial" w:hAnsi="Arial" w:cs="Arial"/>
          <w:i/>
          <w:sz w:val="16"/>
          <w:szCs w:val="16"/>
        </w:rPr>
        <w:t xml:space="preserve"> </w:t>
      </w:r>
      <w:r w:rsidRPr="00F75C6B">
        <w:rPr>
          <w:rFonts w:ascii="Arial" w:hAnsi="Arial" w:cs="Arial"/>
          <w:i/>
          <w:sz w:val="16"/>
          <w:szCs w:val="16"/>
        </w:rPr>
        <w:tab/>
      </w:r>
    </w:p>
    <w:p w:rsidR="005B79C6" w:rsidRDefault="005B79C6" w:rsidP="00351FBC">
      <w:pPr>
        <w:spacing w:before="120"/>
        <w:ind w:left="360"/>
        <w:jc w:val="both"/>
        <w:rPr>
          <w:rFonts w:ascii="Arial" w:hAnsi="Arial" w:cs="Arial"/>
          <w:sz w:val="20"/>
          <w:szCs w:val="16"/>
        </w:rPr>
      </w:pPr>
    </w:p>
    <w:p w:rsidR="003B43CF" w:rsidRDefault="00F645D6" w:rsidP="00351FBC">
      <w:pPr>
        <w:spacing w:before="12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Zkratky zboží:</w:t>
      </w:r>
    </w:p>
    <w:p w:rsidR="00F645D6" w:rsidRDefault="00F645D6" w:rsidP="005B79C6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5B79C6">
        <w:rPr>
          <w:rFonts w:ascii="Arial" w:hAnsi="Arial" w:cs="Arial"/>
          <w:b/>
          <w:sz w:val="16"/>
          <w:szCs w:val="16"/>
        </w:rPr>
        <w:t>VPS kit</w:t>
      </w:r>
      <w:r w:rsidR="00893E7D">
        <w:rPr>
          <w:rFonts w:ascii="Arial" w:hAnsi="Arial" w:cs="Arial"/>
          <w:b/>
          <w:sz w:val="16"/>
          <w:szCs w:val="16"/>
        </w:rPr>
        <w:t xml:space="preserve"> 1</w:t>
      </w:r>
      <w:r>
        <w:rPr>
          <w:rFonts w:ascii="Arial" w:hAnsi="Arial" w:cs="Arial"/>
          <w:sz w:val="16"/>
          <w:szCs w:val="16"/>
        </w:rPr>
        <w:t xml:space="preserve"> (</w:t>
      </w:r>
      <w:r w:rsidR="005B79C6">
        <w:rPr>
          <w:rFonts w:ascii="Arial" w:hAnsi="Arial" w:cs="Arial"/>
          <w:sz w:val="16"/>
          <w:szCs w:val="16"/>
        </w:rPr>
        <w:t>obsahuje PP a DP) = balíček s</w:t>
      </w:r>
      <w:r w:rsidR="00F7083E">
        <w:rPr>
          <w:rFonts w:ascii="Arial" w:hAnsi="Arial" w:cs="Arial"/>
          <w:sz w:val="16"/>
          <w:szCs w:val="16"/>
        </w:rPr>
        <w:t> </w:t>
      </w:r>
      <w:r w:rsidR="005B79C6">
        <w:rPr>
          <w:rFonts w:ascii="Arial" w:hAnsi="Arial" w:cs="Arial"/>
          <w:sz w:val="16"/>
          <w:szCs w:val="16"/>
        </w:rPr>
        <w:t>přípravky</w:t>
      </w:r>
      <w:r w:rsidR="00F7083E">
        <w:rPr>
          <w:rFonts w:ascii="Arial" w:hAnsi="Arial" w:cs="Arial"/>
          <w:sz w:val="16"/>
          <w:szCs w:val="16"/>
        </w:rPr>
        <w:t xml:space="preserve"> pro</w:t>
      </w:r>
      <w:r w:rsidR="005B79C6">
        <w:rPr>
          <w:rFonts w:ascii="Arial" w:hAnsi="Arial" w:cs="Arial"/>
          <w:sz w:val="16"/>
          <w:szCs w:val="16"/>
        </w:rPr>
        <w:t xml:space="preserve"> dealera i klienta</w:t>
      </w:r>
    </w:p>
    <w:p w:rsidR="00893E7D" w:rsidRDefault="00893E7D" w:rsidP="005B79C6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5B79C6">
        <w:rPr>
          <w:rFonts w:ascii="Arial" w:hAnsi="Arial" w:cs="Arial"/>
          <w:b/>
          <w:sz w:val="16"/>
          <w:szCs w:val="16"/>
        </w:rPr>
        <w:t>VPS kit</w:t>
      </w:r>
      <w:r>
        <w:rPr>
          <w:rFonts w:ascii="Arial" w:hAnsi="Arial" w:cs="Arial"/>
          <w:b/>
          <w:sz w:val="16"/>
          <w:szCs w:val="16"/>
        </w:rPr>
        <w:t xml:space="preserve"> 2</w:t>
      </w:r>
      <w:r>
        <w:rPr>
          <w:rFonts w:ascii="Arial" w:hAnsi="Arial" w:cs="Arial"/>
          <w:sz w:val="16"/>
          <w:szCs w:val="16"/>
        </w:rPr>
        <w:t xml:space="preserve"> (obsahuje CP a DP) = balíček s přípravky pro dealera i klienta</w:t>
      </w:r>
    </w:p>
    <w:p w:rsidR="005B79C6" w:rsidRDefault="005B79C6" w:rsidP="00F645D6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5B79C6">
        <w:rPr>
          <w:rFonts w:ascii="Arial" w:hAnsi="Arial" w:cs="Arial"/>
          <w:b/>
          <w:sz w:val="16"/>
          <w:szCs w:val="16"/>
        </w:rPr>
        <w:t>PP</w:t>
      </w:r>
      <w:r>
        <w:rPr>
          <w:rFonts w:ascii="Arial" w:hAnsi="Arial" w:cs="Arial"/>
          <w:sz w:val="16"/>
          <w:szCs w:val="16"/>
        </w:rPr>
        <w:t xml:space="preserve"> (Premium Pack) = taška s přípravky pro klienta</w:t>
      </w:r>
    </w:p>
    <w:p w:rsidR="00893E7D" w:rsidRDefault="00893E7D" w:rsidP="00F645D6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CP </w:t>
      </w:r>
      <w:r w:rsidRPr="00B01868">
        <w:rPr>
          <w:rFonts w:ascii="Arial" w:hAnsi="Arial" w:cs="Arial"/>
          <w:sz w:val="16"/>
          <w:szCs w:val="16"/>
        </w:rPr>
        <w:t>(Cool Pack) = taška s přípravky pro klienta</w:t>
      </w:r>
    </w:p>
    <w:p w:rsidR="005B79C6" w:rsidRPr="00F645D6" w:rsidRDefault="005B79C6" w:rsidP="00F645D6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5B79C6">
        <w:rPr>
          <w:rFonts w:ascii="Arial" w:hAnsi="Arial" w:cs="Arial"/>
          <w:b/>
          <w:sz w:val="16"/>
          <w:szCs w:val="16"/>
        </w:rPr>
        <w:t>DP</w:t>
      </w:r>
      <w:r>
        <w:rPr>
          <w:rFonts w:ascii="Arial" w:hAnsi="Arial" w:cs="Arial"/>
          <w:sz w:val="16"/>
          <w:szCs w:val="16"/>
        </w:rPr>
        <w:t xml:space="preserve"> (Dealer Preparation Pack) = aplikační balíček pro dealera</w:t>
      </w:r>
    </w:p>
    <w:sectPr w:rsidR="005B79C6" w:rsidRPr="00F645D6" w:rsidSect="00351FBC">
      <w:headerReference w:type="default" r:id="rId8"/>
      <w:pgSz w:w="11906" w:h="16838"/>
      <w:pgMar w:top="1244" w:right="849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92" w:rsidRDefault="00600D92" w:rsidP="00351FBC">
      <w:r>
        <w:separator/>
      </w:r>
    </w:p>
  </w:endnote>
  <w:endnote w:type="continuationSeparator" w:id="0">
    <w:p w:rsidR="00600D92" w:rsidRDefault="00600D92" w:rsidP="0035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92" w:rsidRDefault="00600D92" w:rsidP="00351FBC">
      <w:r>
        <w:separator/>
      </w:r>
    </w:p>
  </w:footnote>
  <w:footnote w:type="continuationSeparator" w:id="0">
    <w:p w:rsidR="00600D92" w:rsidRDefault="00600D92" w:rsidP="0035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BC" w:rsidRDefault="00351FBC" w:rsidP="00351FB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C87001" wp14:editId="407DC316">
          <wp:simplePos x="0" y="0"/>
          <wp:positionH relativeFrom="column">
            <wp:posOffset>20403</wp:posOffset>
          </wp:positionH>
          <wp:positionV relativeFrom="paragraph">
            <wp:posOffset>-200660</wp:posOffset>
          </wp:positionV>
          <wp:extent cx="1296062" cy="530207"/>
          <wp:effectExtent l="0" t="0" r="0" b="0"/>
          <wp:wrapNone/>
          <wp:docPr id="3" name="Picture 3" descr="C:\Users\dmurarikova\Desktop\Marketing Materials\CI\DSG\Logo\Company\logo_defend_solu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urarikova\Desktop\Marketing Materials\CI\DSG\Logo\Company\logo_defend_solutio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62" cy="53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3E57"/>
    <w:multiLevelType w:val="hybridMultilevel"/>
    <w:tmpl w:val="D570C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26B8"/>
    <w:multiLevelType w:val="hybridMultilevel"/>
    <w:tmpl w:val="5B623B98"/>
    <w:lvl w:ilvl="0" w:tplc="9EACA3BE">
      <w:numFmt w:val="bullet"/>
      <w:lvlText w:val=""/>
      <w:lvlJc w:val="left"/>
      <w:pPr>
        <w:ind w:left="6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1BB17EF4"/>
    <w:multiLevelType w:val="multilevel"/>
    <w:tmpl w:val="B210909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E27B9"/>
    <w:multiLevelType w:val="hybridMultilevel"/>
    <w:tmpl w:val="1884F200"/>
    <w:lvl w:ilvl="0" w:tplc="9A203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E1D20"/>
    <w:multiLevelType w:val="hybridMultilevel"/>
    <w:tmpl w:val="ED34A37E"/>
    <w:lvl w:ilvl="0" w:tplc="85104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43C55"/>
    <w:multiLevelType w:val="hybridMultilevel"/>
    <w:tmpl w:val="36E2FC26"/>
    <w:lvl w:ilvl="0" w:tplc="C27233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F0D"/>
    <w:rsid w:val="000749FD"/>
    <w:rsid w:val="000D1348"/>
    <w:rsid w:val="000E0741"/>
    <w:rsid w:val="00126701"/>
    <w:rsid w:val="00133D92"/>
    <w:rsid w:val="00176285"/>
    <w:rsid w:val="00301F0D"/>
    <w:rsid w:val="00351FBC"/>
    <w:rsid w:val="0037285F"/>
    <w:rsid w:val="003B43CF"/>
    <w:rsid w:val="003C7A4E"/>
    <w:rsid w:val="003F3DAF"/>
    <w:rsid w:val="00431ED1"/>
    <w:rsid w:val="00481A97"/>
    <w:rsid w:val="005034BE"/>
    <w:rsid w:val="005146A7"/>
    <w:rsid w:val="005B79C6"/>
    <w:rsid w:val="00600D92"/>
    <w:rsid w:val="006367AB"/>
    <w:rsid w:val="00716496"/>
    <w:rsid w:val="007E2EF8"/>
    <w:rsid w:val="007F185A"/>
    <w:rsid w:val="008606FD"/>
    <w:rsid w:val="0086711C"/>
    <w:rsid w:val="00882AF3"/>
    <w:rsid w:val="00893E7D"/>
    <w:rsid w:val="008C47FD"/>
    <w:rsid w:val="00925282"/>
    <w:rsid w:val="00925513"/>
    <w:rsid w:val="009345A3"/>
    <w:rsid w:val="00967D38"/>
    <w:rsid w:val="009A7D2D"/>
    <w:rsid w:val="00A040A5"/>
    <w:rsid w:val="00AD2D21"/>
    <w:rsid w:val="00B01868"/>
    <w:rsid w:val="00B10853"/>
    <w:rsid w:val="00BE0729"/>
    <w:rsid w:val="00C72C7F"/>
    <w:rsid w:val="00CA109F"/>
    <w:rsid w:val="00CA6784"/>
    <w:rsid w:val="00CC266B"/>
    <w:rsid w:val="00CD649D"/>
    <w:rsid w:val="00D53203"/>
    <w:rsid w:val="00DE0455"/>
    <w:rsid w:val="00DF6CA7"/>
    <w:rsid w:val="00EA4501"/>
    <w:rsid w:val="00F02945"/>
    <w:rsid w:val="00F42873"/>
    <w:rsid w:val="00F42F44"/>
    <w:rsid w:val="00F5073C"/>
    <w:rsid w:val="00F645D6"/>
    <w:rsid w:val="00F7083E"/>
    <w:rsid w:val="00F7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501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6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1F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51FBC"/>
    <w:rPr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rsid w:val="00351F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51FBC"/>
    <w:rPr>
      <w:sz w:val="24"/>
      <w:szCs w:val="24"/>
      <w:lang w:val="cs-CZ" w:eastAsia="cs-CZ"/>
    </w:rPr>
  </w:style>
  <w:style w:type="table" w:styleId="TableGrid">
    <w:name w:val="Table Grid"/>
    <w:basedOn w:val="TableNormal"/>
    <w:rsid w:val="00351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Murarikova, Dana</cp:lastModifiedBy>
  <cp:revision>31</cp:revision>
  <cp:lastPrinted>2009-03-26T07:20:00Z</cp:lastPrinted>
  <dcterms:created xsi:type="dcterms:W3CDTF">2012-11-19T13:09:00Z</dcterms:created>
  <dcterms:modified xsi:type="dcterms:W3CDTF">2015-10-02T09:44:00Z</dcterms:modified>
</cp:coreProperties>
</file>